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D3" w:rsidRPr="009851D3" w:rsidRDefault="009851D3" w:rsidP="009851D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de-DE"/>
        </w:rPr>
      </w:pPr>
      <w:r w:rsidRPr="009851D3">
        <w:rPr>
          <w:rFonts w:ascii="Arial" w:eastAsia="Times New Roman" w:hAnsi="Arial" w:cs="Arial"/>
          <w:b/>
          <w:bCs/>
          <w:kern w:val="36"/>
          <w:sz w:val="24"/>
          <w:szCs w:val="24"/>
          <w:lang w:eastAsia="de-DE"/>
        </w:rPr>
        <w:t>Edle und hochwertige Handtuchserie – qualitative 500g/m² schwer - 100% Baumwolle - Erhältlich in 17 Farben und 4 Größen</w:t>
      </w:r>
    </w:p>
    <w:p w:rsidR="009851D3" w:rsidRDefault="009851D3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Dieses</w:t>
      </w:r>
      <w:proofErr w:type="gramEnd"/>
      <w:r>
        <w:rPr>
          <w:rFonts w:ascii="Arial" w:hAnsi="Arial" w:cs="Arial"/>
          <w:b/>
          <w:bCs/>
        </w:rPr>
        <w:t xml:space="preserve"> wunderbar flauschig</w:t>
      </w:r>
      <w:r w:rsidR="00CB1134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>, weichen</w:t>
      </w:r>
      <w:r w:rsidRPr="009851D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Handtücher sind ideal für jedes Badezimmer! </w:t>
      </w:r>
    </w:p>
    <w:p w:rsidR="009851D3" w:rsidRDefault="009851D3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 w:rsidRPr="009851D3">
        <w:rPr>
          <w:rFonts w:ascii="Arial" w:hAnsi="Arial" w:cs="Arial"/>
          <w:b/>
          <w:bCs/>
        </w:rPr>
        <w:t>Die Handtücher bestehen zu 100 % aus Baumwolle und sind somit auch für die empfindliche Haut geeignet.</w:t>
      </w:r>
    </w:p>
    <w:p w:rsidR="009851D3" w:rsidRDefault="009851D3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 w:rsidRPr="009851D3">
        <w:rPr>
          <w:rFonts w:ascii="Arial" w:hAnsi="Arial" w:cs="Arial"/>
          <w:b/>
          <w:bCs/>
        </w:rPr>
        <w:t>Die verschiedenen Größen eignen sich ideal als Gästehandtuch, Badetuch oder Saunatuch!</w:t>
      </w:r>
    </w:p>
    <w:p w:rsidR="009851D3" w:rsidRDefault="009851D3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Erhältlich in 17 verschiedenen Farben und 4 Größen und wunderbar praktischen Sets!</w:t>
      </w:r>
    </w:p>
    <w:p w:rsidR="009851D3" w:rsidRDefault="009851D3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Für jeden Geschmack ist etwas dabei!</w:t>
      </w:r>
    </w:p>
    <w:p w:rsidR="000B2BA0" w:rsidRDefault="000B2BA0" w:rsidP="000B2BA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 transparentem Bügel</w:t>
      </w:r>
    </w:p>
    <w:p w:rsidR="000B2BA0" w:rsidRPr="000B2BA0" w:rsidRDefault="000B2BA0" w:rsidP="000B2BA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Retailfähig</w:t>
      </w:r>
      <w:proofErr w:type="spellEnd"/>
      <w:r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:rsidR="00BC7102" w:rsidRPr="000B2BA0" w:rsidRDefault="00BC7102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u w:val="single"/>
          <w:lang w:val="en-US"/>
        </w:rPr>
      </w:pPr>
      <w:proofErr w:type="spellStart"/>
      <w:r w:rsidRPr="000B2BA0">
        <w:rPr>
          <w:rFonts w:ascii="Arial" w:hAnsi="Arial" w:cs="Arial"/>
          <w:b/>
          <w:bCs/>
          <w:u w:val="single"/>
          <w:lang w:val="en-US"/>
        </w:rPr>
        <w:t>Farben</w:t>
      </w:r>
      <w:proofErr w:type="spellEnd"/>
      <w:r w:rsidRPr="000B2BA0">
        <w:rPr>
          <w:rFonts w:ascii="Arial" w:hAnsi="Arial" w:cs="Arial"/>
          <w:b/>
          <w:bCs/>
          <w:u w:val="single"/>
          <w:lang w:val="en-US"/>
        </w:rPr>
        <w:t>:</w:t>
      </w:r>
    </w:p>
    <w:p w:rsidR="00BC7102" w:rsidRPr="00BC7102" w:rsidRDefault="00BC7102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r w:rsidRPr="00BC7102">
        <w:rPr>
          <w:rFonts w:ascii="Arial" w:hAnsi="Arial" w:cs="Arial"/>
          <w:b/>
          <w:bCs/>
          <w:lang w:val="en-US"/>
        </w:rPr>
        <w:t xml:space="preserve">Chantilly – </w:t>
      </w:r>
      <w:proofErr w:type="spellStart"/>
      <w:r w:rsidRPr="00BC7102">
        <w:rPr>
          <w:rFonts w:ascii="Arial" w:hAnsi="Arial" w:cs="Arial"/>
          <w:b/>
          <w:bCs/>
          <w:lang w:val="en-US"/>
        </w:rPr>
        <w:t>weiss</w:t>
      </w:r>
      <w:proofErr w:type="spellEnd"/>
    </w:p>
    <w:p w:rsidR="00BC7102" w:rsidRPr="00BC7102" w:rsidRDefault="00BC7102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r w:rsidRPr="00BC7102">
        <w:rPr>
          <w:rFonts w:ascii="Arial" w:hAnsi="Arial" w:cs="Arial"/>
          <w:b/>
          <w:bCs/>
          <w:lang w:val="en-US"/>
        </w:rPr>
        <w:t xml:space="preserve">Poudre de Lila – </w:t>
      </w:r>
      <w:proofErr w:type="spellStart"/>
      <w:r w:rsidRPr="00BC7102">
        <w:rPr>
          <w:rFonts w:ascii="Arial" w:hAnsi="Arial" w:cs="Arial"/>
          <w:b/>
          <w:bCs/>
          <w:lang w:val="en-US"/>
        </w:rPr>
        <w:t>altrosa</w:t>
      </w:r>
      <w:proofErr w:type="spellEnd"/>
    </w:p>
    <w:p w:rsidR="00BC7102" w:rsidRDefault="00BC7102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r w:rsidRPr="00BC7102">
        <w:rPr>
          <w:rFonts w:ascii="Arial" w:hAnsi="Arial" w:cs="Arial"/>
          <w:b/>
          <w:bCs/>
          <w:lang w:val="en-US"/>
        </w:rPr>
        <w:t xml:space="preserve">Lily Rose </w:t>
      </w:r>
      <w:r w:rsidR="00476F79">
        <w:rPr>
          <w:rFonts w:ascii="Arial" w:hAnsi="Arial" w:cs="Arial"/>
          <w:b/>
          <w:bCs/>
          <w:lang w:val="en-US"/>
        </w:rPr>
        <w:t>–</w:t>
      </w:r>
      <w:r w:rsidRPr="00BC7102">
        <w:rPr>
          <w:rFonts w:ascii="Arial" w:hAnsi="Arial" w:cs="Arial"/>
          <w:b/>
          <w:bCs/>
          <w:lang w:val="en-US"/>
        </w:rPr>
        <w:t xml:space="preserve"> </w:t>
      </w:r>
      <w:proofErr w:type="spellStart"/>
      <w:proofErr w:type="gramStart"/>
      <w:r w:rsidRPr="00BC7102">
        <w:rPr>
          <w:rFonts w:ascii="Arial" w:hAnsi="Arial" w:cs="Arial"/>
          <w:b/>
          <w:bCs/>
          <w:lang w:val="en-US"/>
        </w:rPr>
        <w:t>rosa</w:t>
      </w:r>
      <w:proofErr w:type="spellEnd"/>
      <w:proofErr w:type="gramEnd"/>
    </w:p>
    <w:p w:rsid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Deep Purple – </w:t>
      </w:r>
      <w:proofErr w:type="spellStart"/>
      <w:proofErr w:type="gramStart"/>
      <w:r>
        <w:rPr>
          <w:rFonts w:ascii="Arial" w:hAnsi="Arial" w:cs="Arial"/>
          <w:b/>
          <w:bCs/>
          <w:lang w:val="en-US"/>
        </w:rPr>
        <w:t>lila</w:t>
      </w:r>
      <w:proofErr w:type="spellEnd"/>
      <w:proofErr w:type="gramEnd"/>
    </w:p>
    <w:p w:rsid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Jus de </w:t>
      </w:r>
      <w:proofErr w:type="spellStart"/>
      <w:r>
        <w:rPr>
          <w:rFonts w:ascii="Arial" w:hAnsi="Arial" w:cs="Arial"/>
          <w:b/>
          <w:bCs/>
          <w:lang w:val="en-US"/>
        </w:rPr>
        <w:t>Myrtille</w:t>
      </w:r>
      <w:proofErr w:type="spellEnd"/>
      <w:r>
        <w:rPr>
          <w:rFonts w:ascii="Arial" w:hAnsi="Arial" w:cs="Arial"/>
          <w:b/>
          <w:bCs/>
          <w:lang w:val="en-US"/>
        </w:rPr>
        <w:t xml:space="preserve"> – fuchsia/pink</w:t>
      </w:r>
    </w:p>
    <w:p w:rsidR="00476F79" w:rsidRPr="00CB1134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proofErr w:type="spellStart"/>
      <w:r w:rsidRPr="00CB1134">
        <w:rPr>
          <w:rFonts w:ascii="Arial" w:hAnsi="Arial" w:cs="Arial"/>
          <w:b/>
          <w:bCs/>
          <w:lang w:val="en-US"/>
        </w:rPr>
        <w:t>Vendange</w:t>
      </w:r>
      <w:proofErr w:type="spellEnd"/>
      <w:r w:rsidRPr="00CB1134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CB1134">
        <w:rPr>
          <w:rFonts w:ascii="Arial" w:hAnsi="Arial" w:cs="Arial"/>
          <w:b/>
          <w:bCs/>
          <w:lang w:val="en-US"/>
        </w:rPr>
        <w:t>d´Orange</w:t>
      </w:r>
      <w:proofErr w:type="spellEnd"/>
      <w:r w:rsidRPr="00CB1134">
        <w:rPr>
          <w:rFonts w:ascii="Arial" w:hAnsi="Arial" w:cs="Arial"/>
          <w:b/>
          <w:bCs/>
          <w:lang w:val="en-US"/>
        </w:rPr>
        <w:t xml:space="preserve"> – orange</w:t>
      </w:r>
    </w:p>
    <w:p w:rsidR="00476F79" w:rsidRPr="00CB1134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proofErr w:type="spellStart"/>
      <w:r w:rsidRPr="00CB1134">
        <w:rPr>
          <w:rFonts w:ascii="Arial" w:hAnsi="Arial" w:cs="Arial"/>
          <w:b/>
          <w:bCs/>
          <w:lang w:val="en-US"/>
        </w:rPr>
        <w:t>Fougère</w:t>
      </w:r>
      <w:proofErr w:type="spellEnd"/>
      <w:r w:rsidRPr="00CB1134">
        <w:rPr>
          <w:rFonts w:ascii="Arial" w:hAnsi="Arial" w:cs="Arial"/>
          <w:b/>
          <w:bCs/>
          <w:lang w:val="en-US"/>
        </w:rPr>
        <w:t xml:space="preserve"> – </w:t>
      </w:r>
      <w:proofErr w:type="spellStart"/>
      <w:r w:rsidRPr="00CB1134">
        <w:rPr>
          <w:rFonts w:ascii="Arial" w:hAnsi="Arial" w:cs="Arial"/>
          <w:b/>
          <w:bCs/>
          <w:lang w:val="en-US"/>
        </w:rPr>
        <w:t>apfelgrün</w:t>
      </w:r>
      <w:proofErr w:type="spellEnd"/>
    </w:p>
    <w:p w:rsidR="00476F79" w:rsidRPr="00CB1134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proofErr w:type="spellStart"/>
      <w:r w:rsidRPr="00CB1134">
        <w:rPr>
          <w:rFonts w:ascii="Arial" w:hAnsi="Arial" w:cs="Arial"/>
          <w:b/>
          <w:bCs/>
          <w:lang w:val="en-US"/>
        </w:rPr>
        <w:t>Mer</w:t>
      </w:r>
      <w:proofErr w:type="spellEnd"/>
      <w:r w:rsidRPr="00CB1134">
        <w:rPr>
          <w:rFonts w:ascii="Arial" w:hAnsi="Arial" w:cs="Arial"/>
          <w:b/>
          <w:bCs/>
          <w:lang w:val="en-US"/>
        </w:rPr>
        <w:t xml:space="preserve"> du </w:t>
      </w:r>
      <w:proofErr w:type="spellStart"/>
      <w:r w:rsidRPr="00CB1134">
        <w:rPr>
          <w:rFonts w:ascii="Arial" w:hAnsi="Arial" w:cs="Arial"/>
          <w:b/>
          <w:bCs/>
          <w:lang w:val="en-US"/>
        </w:rPr>
        <w:t>Sud</w:t>
      </w:r>
      <w:proofErr w:type="spellEnd"/>
      <w:r w:rsidRPr="00CB1134">
        <w:rPr>
          <w:rFonts w:ascii="Arial" w:hAnsi="Arial" w:cs="Arial"/>
          <w:b/>
          <w:bCs/>
          <w:lang w:val="en-US"/>
        </w:rPr>
        <w:t xml:space="preserve"> – türkis</w:t>
      </w:r>
    </w:p>
    <w:p w:rsidR="00476F79" w:rsidRP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r w:rsidRPr="00476F79">
        <w:rPr>
          <w:rFonts w:ascii="Arial" w:hAnsi="Arial" w:cs="Arial"/>
          <w:b/>
          <w:bCs/>
          <w:lang w:val="en-US"/>
        </w:rPr>
        <w:t xml:space="preserve">Portofino Blue – </w:t>
      </w:r>
      <w:proofErr w:type="spellStart"/>
      <w:r w:rsidR="00CB1134">
        <w:rPr>
          <w:rFonts w:ascii="Arial" w:hAnsi="Arial" w:cs="Arial"/>
          <w:b/>
          <w:bCs/>
          <w:lang w:val="en-US"/>
        </w:rPr>
        <w:t>babyblau</w:t>
      </w:r>
      <w:proofErr w:type="spellEnd"/>
      <w:r w:rsidR="00CB1134">
        <w:rPr>
          <w:rFonts w:ascii="Arial" w:hAnsi="Arial" w:cs="Arial"/>
          <w:b/>
          <w:bCs/>
          <w:lang w:val="en-US"/>
        </w:rPr>
        <w:t xml:space="preserve"> / </w:t>
      </w:r>
      <w:proofErr w:type="spellStart"/>
      <w:r w:rsidR="00CB1134">
        <w:rPr>
          <w:rFonts w:ascii="Arial" w:hAnsi="Arial" w:cs="Arial"/>
          <w:b/>
          <w:bCs/>
          <w:lang w:val="en-US"/>
        </w:rPr>
        <w:t>hellblau</w:t>
      </w:r>
      <w:proofErr w:type="spellEnd"/>
    </w:p>
    <w:p w:rsidR="00476F79" w:rsidRP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proofErr w:type="spellStart"/>
      <w:r w:rsidRPr="00476F79">
        <w:rPr>
          <w:rFonts w:ascii="Arial" w:hAnsi="Arial" w:cs="Arial"/>
          <w:b/>
          <w:bCs/>
          <w:lang w:val="en-US"/>
        </w:rPr>
        <w:t>Ciel</w:t>
      </w:r>
      <w:proofErr w:type="spellEnd"/>
      <w:r w:rsidRPr="00476F79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76F79">
        <w:rPr>
          <w:rFonts w:ascii="Arial" w:hAnsi="Arial" w:cs="Arial"/>
          <w:b/>
          <w:bCs/>
          <w:lang w:val="en-US"/>
        </w:rPr>
        <w:t>d´Orage</w:t>
      </w:r>
      <w:proofErr w:type="spellEnd"/>
      <w:r w:rsidRPr="00476F79">
        <w:rPr>
          <w:rFonts w:ascii="Arial" w:hAnsi="Arial" w:cs="Arial"/>
          <w:b/>
          <w:bCs/>
          <w:lang w:val="en-US"/>
        </w:rPr>
        <w:t xml:space="preserve"> – </w:t>
      </w:r>
      <w:proofErr w:type="spellStart"/>
      <w:r w:rsidRPr="00476F79">
        <w:rPr>
          <w:rFonts w:ascii="Arial" w:hAnsi="Arial" w:cs="Arial"/>
          <w:b/>
          <w:bCs/>
          <w:lang w:val="en-US"/>
        </w:rPr>
        <w:t>dunkelblau</w:t>
      </w:r>
      <w:proofErr w:type="spellEnd"/>
      <w:r w:rsidRPr="00476F79">
        <w:rPr>
          <w:rFonts w:ascii="Arial" w:hAnsi="Arial" w:cs="Arial"/>
          <w:b/>
          <w:bCs/>
          <w:lang w:val="en-US"/>
        </w:rPr>
        <w:t>/</w:t>
      </w:r>
      <w:r w:rsidR="00CB1134">
        <w:rPr>
          <w:rFonts w:ascii="Arial" w:hAnsi="Arial" w:cs="Arial"/>
          <w:b/>
          <w:bCs/>
          <w:lang w:val="en-US"/>
        </w:rPr>
        <w:t xml:space="preserve"> </w:t>
      </w:r>
      <w:r w:rsidRPr="00476F79">
        <w:rPr>
          <w:rFonts w:ascii="Arial" w:hAnsi="Arial" w:cs="Arial"/>
          <w:b/>
          <w:bCs/>
          <w:lang w:val="en-US"/>
        </w:rPr>
        <w:t>navy</w:t>
      </w:r>
    </w:p>
    <w:p w:rsidR="00476F79" w:rsidRP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r w:rsidRPr="00476F79">
        <w:rPr>
          <w:rFonts w:ascii="Arial" w:hAnsi="Arial" w:cs="Arial"/>
          <w:b/>
          <w:bCs/>
          <w:lang w:val="en-US"/>
        </w:rPr>
        <w:t xml:space="preserve">Zinc – </w:t>
      </w:r>
      <w:proofErr w:type="spellStart"/>
      <w:r w:rsidRPr="00476F79">
        <w:rPr>
          <w:rFonts w:ascii="Arial" w:hAnsi="Arial" w:cs="Arial"/>
          <w:b/>
          <w:bCs/>
          <w:lang w:val="en-US"/>
        </w:rPr>
        <w:t>hellgrau</w:t>
      </w:r>
      <w:proofErr w:type="spellEnd"/>
    </w:p>
    <w:p w:rsidR="00476F79" w:rsidRP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r w:rsidRPr="00476F79">
        <w:rPr>
          <w:rFonts w:ascii="Arial" w:hAnsi="Arial" w:cs="Arial"/>
          <w:b/>
          <w:bCs/>
          <w:lang w:val="en-US"/>
        </w:rPr>
        <w:t xml:space="preserve">Mastic – </w:t>
      </w:r>
      <w:proofErr w:type="spellStart"/>
      <w:r w:rsidRPr="00476F79">
        <w:rPr>
          <w:rFonts w:ascii="Arial" w:hAnsi="Arial" w:cs="Arial"/>
          <w:b/>
          <w:bCs/>
          <w:lang w:val="en-US"/>
        </w:rPr>
        <w:t>hellbraun</w:t>
      </w:r>
      <w:proofErr w:type="spellEnd"/>
    </w:p>
    <w:p w:rsidR="00476F79" w:rsidRP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lang w:val="en-US"/>
        </w:rPr>
      </w:pPr>
      <w:r w:rsidRPr="00476F79">
        <w:rPr>
          <w:rFonts w:ascii="Arial" w:hAnsi="Arial" w:cs="Arial"/>
          <w:b/>
          <w:bCs/>
          <w:lang w:val="en-US"/>
        </w:rPr>
        <w:t xml:space="preserve">Canon de Fusil – </w:t>
      </w:r>
      <w:proofErr w:type="spellStart"/>
      <w:r w:rsidRPr="00476F79">
        <w:rPr>
          <w:rFonts w:ascii="Arial" w:hAnsi="Arial" w:cs="Arial"/>
          <w:b/>
          <w:bCs/>
          <w:lang w:val="en-US"/>
        </w:rPr>
        <w:t>anthrazit</w:t>
      </w:r>
      <w:proofErr w:type="spellEnd"/>
    </w:p>
    <w:p w:rsidR="00476F79" w:rsidRP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 w:rsidRPr="00476F79">
        <w:rPr>
          <w:rFonts w:ascii="Arial" w:hAnsi="Arial" w:cs="Arial"/>
          <w:b/>
          <w:bCs/>
        </w:rPr>
        <w:t xml:space="preserve">Bronze – </w:t>
      </w:r>
      <w:proofErr w:type="spellStart"/>
      <w:r w:rsidRPr="00476F79">
        <w:rPr>
          <w:rFonts w:ascii="Arial" w:hAnsi="Arial" w:cs="Arial"/>
          <w:b/>
          <w:bCs/>
        </w:rPr>
        <w:t>bronze</w:t>
      </w:r>
      <w:proofErr w:type="spellEnd"/>
      <w:r w:rsidRPr="00476F79">
        <w:rPr>
          <w:rFonts w:ascii="Arial" w:hAnsi="Arial" w:cs="Arial"/>
          <w:b/>
          <w:bCs/>
        </w:rPr>
        <w:t>/</w:t>
      </w:r>
      <w:r w:rsidR="00CB1134">
        <w:rPr>
          <w:rFonts w:ascii="Arial" w:hAnsi="Arial" w:cs="Arial"/>
          <w:b/>
          <w:bCs/>
        </w:rPr>
        <w:t xml:space="preserve"> </w:t>
      </w:r>
      <w:r w:rsidRPr="00476F79">
        <w:rPr>
          <w:rFonts w:ascii="Arial" w:hAnsi="Arial" w:cs="Arial"/>
          <w:b/>
          <w:bCs/>
        </w:rPr>
        <w:t>taupe</w:t>
      </w:r>
    </w:p>
    <w:p w:rsidR="00476F79" w:rsidRP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proofErr w:type="spellStart"/>
      <w:r w:rsidRPr="00476F79">
        <w:rPr>
          <w:rFonts w:ascii="Arial" w:hAnsi="Arial" w:cs="Arial"/>
          <w:b/>
          <w:bCs/>
        </w:rPr>
        <w:t>Cacao</w:t>
      </w:r>
      <w:proofErr w:type="spellEnd"/>
      <w:r w:rsidRPr="00476F79">
        <w:rPr>
          <w:rFonts w:ascii="Arial" w:hAnsi="Arial" w:cs="Arial"/>
          <w:b/>
          <w:bCs/>
        </w:rPr>
        <w:t xml:space="preserve"> – schokobraun</w:t>
      </w:r>
    </w:p>
    <w:p w:rsid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proofErr w:type="spellStart"/>
      <w:r w:rsidRPr="00476F79">
        <w:rPr>
          <w:rFonts w:ascii="Arial" w:hAnsi="Arial" w:cs="Arial"/>
          <w:b/>
          <w:bCs/>
        </w:rPr>
        <w:t>Pomme</w:t>
      </w:r>
      <w:proofErr w:type="spellEnd"/>
      <w:r w:rsidRPr="00476F79">
        <w:rPr>
          <w:rFonts w:ascii="Arial" w:hAnsi="Arial" w:cs="Arial"/>
          <w:b/>
          <w:bCs/>
        </w:rPr>
        <w:t xml:space="preserve"> </w:t>
      </w:r>
      <w:proofErr w:type="spellStart"/>
      <w:r w:rsidRPr="00476F79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´Amour</w:t>
      </w:r>
      <w:proofErr w:type="spellEnd"/>
      <w:r>
        <w:rPr>
          <w:rFonts w:ascii="Arial" w:hAnsi="Arial" w:cs="Arial"/>
          <w:b/>
          <w:bCs/>
        </w:rPr>
        <w:t xml:space="preserve"> – rot</w:t>
      </w:r>
    </w:p>
    <w:p w:rsidR="00476F79" w:rsidRPr="00476F79" w:rsidRDefault="00476F7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Réglisse</w:t>
      </w:r>
      <w:proofErr w:type="spellEnd"/>
      <w:r>
        <w:rPr>
          <w:rFonts w:ascii="Arial" w:hAnsi="Arial" w:cs="Arial"/>
          <w:b/>
          <w:bCs/>
        </w:rPr>
        <w:t xml:space="preserve"> - schwarz</w:t>
      </w:r>
    </w:p>
    <w:p w:rsidR="00476F79" w:rsidRPr="000B2BA0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u w:val="single"/>
        </w:rPr>
      </w:pPr>
      <w:r w:rsidRPr="000B2BA0">
        <w:rPr>
          <w:rFonts w:ascii="Arial" w:hAnsi="Arial" w:cs="Arial"/>
          <w:b/>
          <w:bCs/>
          <w:u w:val="single"/>
        </w:rPr>
        <w:lastRenderedPageBreak/>
        <w:t>Größen:</w:t>
      </w:r>
    </w:p>
    <w:p w:rsidR="00422909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 x 50 cm</w:t>
      </w:r>
    </w:p>
    <w:p w:rsidR="00422909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50 x 90 cm</w:t>
      </w:r>
    </w:p>
    <w:p w:rsidR="00422909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 x 130 cm</w:t>
      </w:r>
    </w:p>
    <w:p w:rsidR="00422909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90 x 150 cm</w:t>
      </w:r>
    </w:p>
    <w:p w:rsidR="00422909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</w:p>
    <w:p w:rsidR="00422909" w:rsidRPr="000B2BA0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u w:val="single"/>
        </w:rPr>
      </w:pPr>
      <w:r w:rsidRPr="000B2BA0">
        <w:rPr>
          <w:rFonts w:ascii="Arial" w:hAnsi="Arial" w:cs="Arial"/>
          <w:b/>
          <w:bCs/>
          <w:u w:val="single"/>
        </w:rPr>
        <w:t>Sets:</w:t>
      </w:r>
    </w:p>
    <w:p w:rsidR="00422909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 S – 4-teilig, bestehend aus 2x 50 x 90 cm, 2x 70 x 130 cm</w:t>
      </w:r>
    </w:p>
    <w:p w:rsidR="00422909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 M – 6-teilig, bestehend aus 4x 50 x 90 cm, 2x 70 x 130 cm</w:t>
      </w:r>
    </w:p>
    <w:p w:rsidR="00422909" w:rsidRPr="00422909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 w:rsidRPr="00422909">
        <w:rPr>
          <w:rFonts w:ascii="Arial" w:hAnsi="Arial" w:cs="Arial"/>
          <w:b/>
          <w:bCs/>
        </w:rPr>
        <w:t>Set L – 8-teilig, 4x 30 x 50 cm, 4x 50 x 90 cm</w:t>
      </w:r>
    </w:p>
    <w:p w:rsidR="00422909" w:rsidRPr="000B2BA0" w:rsidRDefault="00422909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  <w:r w:rsidRPr="000B2BA0">
        <w:rPr>
          <w:rFonts w:ascii="Arial" w:hAnsi="Arial" w:cs="Arial"/>
          <w:b/>
          <w:bCs/>
        </w:rPr>
        <w:t xml:space="preserve">Set XL – </w:t>
      </w:r>
      <w:r w:rsidR="000B2BA0" w:rsidRPr="000B2BA0">
        <w:rPr>
          <w:rFonts w:ascii="Arial" w:hAnsi="Arial" w:cs="Arial"/>
          <w:b/>
          <w:bCs/>
        </w:rPr>
        <w:t xml:space="preserve">10-teilig, </w:t>
      </w:r>
      <w:r w:rsidRPr="000B2BA0">
        <w:rPr>
          <w:rFonts w:ascii="Arial" w:hAnsi="Arial" w:cs="Arial"/>
          <w:b/>
          <w:bCs/>
        </w:rPr>
        <w:t>4x 30 x 50 cm, 4x 50 x 90 cm, 2x 90 x 150 cm</w:t>
      </w:r>
    </w:p>
    <w:p w:rsidR="009851D3" w:rsidRPr="000B2BA0" w:rsidRDefault="009851D3" w:rsidP="009851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</w:rPr>
      </w:pPr>
    </w:p>
    <w:p w:rsidR="009851D3" w:rsidRPr="000B2BA0" w:rsidRDefault="009851D3" w:rsidP="00985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</w:p>
    <w:p w:rsidR="009851D3" w:rsidRPr="000B2BA0" w:rsidRDefault="009851D3" w:rsidP="00985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851D3" w:rsidRPr="009851D3" w:rsidRDefault="009851D3" w:rsidP="00985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851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15EB7" w:rsidRPr="000B2BA0" w:rsidRDefault="00CB1134"/>
    <w:sectPr w:rsidR="00215EB7" w:rsidRPr="000B2B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377"/>
    <w:multiLevelType w:val="hybridMultilevel"/>
    <w:tmpl w:val="DA70B248"/>
    <w:lvl w:ilvl="0" w:tplc="E1447D14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D3"/>
    <w:rsid w:val="000B2BA0"/>
    <w:rsid w:val="003B094D"/>
    <w:rsid w:val="00422909"/>
    <w:rsid w:val="00476F79"/>
    <w:rsid w:val="009851D3"/>
    <w:rsid w:val="00BC7102"/>
    <w:rsid w:val="00CB1134"/>
    <w:rsid w:val="00F1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85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51D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0B2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85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51D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0B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3S GmbH</dc:creator>
  <cp:lastModifiedBy>OfficePC02</cp:lastModifiedBy>
  <cp:revision>4</cp:revision>
  <dcterms:created xsi:type="dcterms:W3CDTF">2014-04-07T08:52:00Z</dcterms:created>
  <dcterms:modified xsi:type="dcterms:W3CDTF">2014-04-09T14:00:00Z</dcterms:modified>
</cp:coreProperties>
</file>